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B57DE9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E3EEC">
        <w:rPr>
          <w:rFonts w:ascii="Arial" w:hAnsi="Arial" w:cs="Arial"/>
          <w:color w:val="000000"/>
          <w:sz w:val="22"/>
          <w:szCs w:val="22"/>
        </w:rPr>
        <w:t>2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>Wykaz  wykonanych dostaw</w:t>
      </w:r>
      <w:bookmarkEnd w:id="0"/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 lub dostaw z </w:t>
      </w:r>
      <w:r w:rsidR="00546C87">
        <w:rPr>
          <w:rFonts w:ascii="Arial" w:hAnsi="Arial" w:cs="Arial"/>
          <w:color w:val="000000"/>
          <w:sz w:val="22"/>
          <w:szCs w:val="22"/>
        </w:rPr>
        <w:t>instalacją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>;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106B3D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06B3D">
        <w:rPr>
          <w:color w:val="000000"/>
          <w:sz w:val="28"/>
          <w:szCs w:val="28"/>
        </w:rPr>
        <w:t xml:space="preserve">Dostawy, lub </w:t>
      </w:r>
      <w:r w:rsidRPr="00106B3D">
        <w:rPr>
          <w:sz w:val="28"/>
          <w:szCs w:val="28"/>
        </w:rPr>
        <w:t>dostawy z instalacją sprzętu komputerowego</w:t>
      </w:r>
      <w:r w:rsidR="00B57DE9" w:rsidRPr="00B57DE9">
        <w:rPr>
          <w:rFonts w:ascii="Arial" w:hAnsi="Arial" w:cs="Arial"/>
          <w:sz w:val="22"/>
          <w:szCs w:val="22"/>
        </w:rPr>
        <w:t xml:space="preserve"> </w:t>
      </w:r>
      <w:r w:rsidR="00B57DE9" w:rsidRPr="00B57DE9">
        <w:rPr>
          <w:sz w:val="28"/>
          <w:szCs w:val="28"/>
        </w:rPr>
        <w:t>lub materialnych elementów sieci komputerowych</w:t>
      </w:r>
      <w:r w:rsidRPr="00B57DE9">
        <w:rPr>
          <w:sz w:val="28"/>
          <w:szCs w:val="28"/>
        </w:rPr>
        <w:t xml:space="preserve"> </w:t>
      </w:r>
      <w:r w:rsidRPr="00C82A5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sz w:val="28"/>
          <w:szCs w:val="28"/>
        </w:rPr>
        <w:t>z</w:t>
      </w:r>
      <w:r w:rsidR="000E3EEC" w:rsidRPr="002968F4">
        <w:rPr>
          <w:sz w:val="28"/>
          <w:szCs w:val="28"/>
        </w:rPr>
        <w:t>godnie z Rozdziałem V</w:t>
      </w:r>
      <w:r w:rsidR="006F45EC" w:rsidRPr="002968F4">
        <w:rPr>
          <w:bCs/>
          <w:color w:val="000000"/>
          <w:sz w:val="28"/>
          <w:szCs w:val="28"/>
        </w:rPr>
        <w:t xml:space="preserve"> - Opis warunków udziału w postępowaniu oraz opis sposobu dokonywania oceny spełnienia tych warunków(PKT</w:t>
      </w:r>
      <w:r w:rsidR="000E3EEC" w:rsidRPr="002968F4">
        <w:rPr>
          <w:bCs/>
          <w:color w:val="000000"/>
          <w:sz w:val="28"/>
          <w:szCs w:val="28"/>
        </w:rPr>
        <w:t>.</w:t>
      </w:r>
      <w:r w:rsidR="006F45EC" w:rsidRPr="002968F4">
        <w:rPr>
          <w:bCs/>
          <w:color w:val="000000"/>
          <w:sz w:val="28"/>
          <w:szCs w:val="28"/>
        </w:rPr>
        <w:t xml:space="preserve"> </w:t>
      </w:r>
      <w:r w:rsidR="000E3EEC" w:rsidRPr="002968F4">
        <w:rPr>
          <w:bCs/>
          <w:color w:val="000000"/>
          <w:sz w:val="28"/>
          <w:szCs w:val="28"/>
        </w:rPr>
        <w:t>2c</w:t>
      </w:r>
      <w:r w:rsidR="006F45EC" w:rsidRPr="002968F4">
        <w:rPr>
          <w:bCs/>
          <w:color w:val="000000"/>
          <w:sz w:val="28"/>
          <w:szCs w:val="28"/>
        </w:rPr>
        <w:t>).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2968F4">
        <w:t>2</w:t>
      </w:r>
      <w:r w:rsidR="00106B3D">
        <w:t>7</w:t>
      </w:r>
      <w:r>
        <w:t>/1</w:t>
      </w:r>
      <w:r w:rsidR="0063367C">
        <w:t>6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106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  <w:r w:rsidR="00106B3D">
              <w:rPr>
                <w:b/>
                <w:bCs/>
                <w:sz w:val="20"/>
                <w:szCs w:val="20"/>
              </w:rPr>
              <w:t xml:space="preserve"> lub dostawy z instalacją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106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0B" w:rsidRDefault="00A31C0B" w:rsidP="00F528E9">
      <w:r>
        <w:separator/>
      </w:r>
    </w:p>
  </w:endnote>
  <w:endnote w:type="continuationSeparator" w:id="0">
    <w:p w:rsidR="00A31C0B" w:rsidRDefault="00A31C0B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0B" w:rsidRDefault="00A31C0B" w:rsidP="00F528E9">
      <w:r>
        <w:separator/>
      </w:r>
    </w:p>
  </w:footnote>
  <w:footnote w:type="continuationSeparator" w:id="0">
    <w:p w:rsidR="00A31C0B" w:rsidRDefault="00A31C0B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8E9"/>
    <w:rsid w:val="0005276F"/>
    <w:rsid w:val="00066BFA"/>
    <w:rsid w:val="000E3EEC"/>
    <w:rsid w:val="00106B3D"/>
    <w:rsid w:val="00211A4E"/>
    <w:rsid w:val="00236986"/>
    <w:rsid w:val="00296330"/>
    <w:rsid w:val="002968F4"/>
    <w:rsid w:val="00440635"/>
    <w:rsid w:val="00546C87"/>
    <w:rsid w:val="005819B4"/>
    <w:rsid w:val="00607499"/>
    <w:rsid w:val="006335DD"/>
    <w:rsid w:val="0063367C"/>
    <w:rsid w:val="00694338"/>
    <w:rsid w:val="006F45EC"/>
    <w:rsid w:val="006F5D5B"/>
    <w:rsid w:val="00732EB8"/>
    <w:rsid w:val="007B2BB0"/>
    <w:rsid w:val="00832B78"/>
    <w:rsid w:val="00875996"/>
    <w:rsid w:val="00907667"/>
    <w:rsid w:val="00971015"/>
    <w:rsid w:val="00993C7B"/>
    <w:rsid w:val="00A31C0B"/>
    <w:rsid w:val="00B47385"/>
    <w:rsid w:val="00B57DE9"/>
    <w:rsid w:val="00BF47B3"/>
    <w:rsid w:val="00C26CA6"/>
    <w:rsid w:val="00C35C76"/>
    <w:rsid w:val="00CC754B"/>
    <w:rsid w:val="00CE6C4D"/>
    <w:rsid w:val="00CF0149"/>
    <w:rsid w:val="00D3265C"/>
    <w:rsid w:val="00D33638"/>
    <w:rsid w:val="00D53506"/>
    <w:rsid w:val="00D8666F"/>
    <w:rsid w:val="00D93B9D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A313B-5B2B-419E-99BA-83DAD94B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Jarosław Fiedoruk</cp:lastModifiedBy>
  <cp:revision>2</cp:revision>
  <cp:lastPrinted>2015-03-26T11:37:00Z</cp:lastPrinted>
  <dcterms:created xsi:type="dcterms:W3CDTF">2016-11-24T10:14:00Z</dcterms:created>
  <dcterms:modified xsi:type="dcterms:W3CDTF">2016-11-24T10:14:00Z</dcterms:modified>
</cp:coreProperties>
</file>